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5EC" w:rsidRPr="000675EC" w:rsidRDefault="00E64165" w:rsidP="000675EC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3A24BC">
        <w:rPr>
          <w:rFonts w:ascii="Times New Roman CYR" w:hAnsi="Times New Roman CYR" w:cs="Times New Roman CYR"/>
          <w:sz w:val="24"/>
          <w:szCs w:val="24"/>
        </w:rPr>
        <w:t>6</w:t>
      </w:r>
      <w:r w:rsidR="000675EC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0675EC" w:rsidRPr="000675EC">
        <w:rPr>
          <w:rFonts w:ascii="Times New Roman CYR" w:hAnsi="Times New Roman CYR" w:cs="Times New Roman CYR"/>
          <w:sz w:val="24"/>
          <w:szCs w:val="24"/>
        </w:rPr>
        <w:t>к электронному контракту по закупке №</w:t>
      </w:r>
    </w:p>
    <w:p w:rsidR="006C2128" w:rsidRDefault="006C2128" w:rsidP="000675EC">
      <w:pPr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725182" w:rsidRDefault="00725182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для руководства при выполнении работ по </w:t>
      </w:r>
      <w:r w:rsidR="003A24BC">
        <w:rPr>
          <w:rFonts w:ascii="Times New Roman CYR" w:hAnsi="Times New Roman CYR" w:cs="Times New Roman CYR"/>
          <w:b/>
          <w:sz w:val="28"/>
          <w:szCs w:val="28"/>
        </w:rPr>
        <w:t>Договору</w:t>
      </w:r>
      <w:r>
        <w:rPr>
          <w:rFonts w:ascii="Times New Roman CYR" w:hAnsi="Times New Roman CYR" w:cs="Times New Roman CYR"/>
          <w:b/>
          <w:sz w:val="28"/>
          <w:szCs w:val="28"/>
        </w:rPr>
        <w:t>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8502B9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8502B9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8502B9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8502B9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8502B9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</w:t>
            </w:r>
            <w:proofErr w:type="gramStart"/>
            <w:r w:rsidRPr="001F4D56">
              <w:rPr>
                <w:rFonts w:ascii="Times New Roman" w:hAnsi="Times New Roman"/>
              </w:rPr>
              <w:t>неорганическими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8502B9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щебеночно-гравийно-песчаные и </w:t>
            </w:r>
            <w:proofErr w:type="gramStart"/>
            <w:r w:rsidRPr="001F4D56">
              <w:rPr>
                <w:rFonts w:ascii="Times New Roman" w:hAnsi="Times New Roman"/>
              </w:rPr>
              <w:t>грунты</w:t>
            </w:r>
            <w:proofErr w:type="gramEnd"/>
            <w:r w:rsidRPr="001F4D56">
              <w:rPr>
                <w:rFonts w:ascii="Times New Roman" w:hAnsi="Times New Roman"/>
              </w:rPr>
              <w:t xml:space="preserve">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8502B9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 xml:space="preserve">. Щебень и песок </w:t>
            </w:r>
            <w:proofErr w:type="gramStart"/>
            <w:r>
              <w:rPr>
                <w:rFonts w:ascii="Times New Roman" w:hAnsi="Times New Roman"/>
              </w:rPr>
              <w:t>шлаковые</w:t>
            </w:r>
            <w:proofErr w:type="gramEnd"/>
            <w:r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8502B9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8502B9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8502B9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8502B9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proofErr w:type="gramStart"/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8502B9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</w:t>
            </w:r>
            <w:proofErr w:type="gramStart"/>
            <w:r w:rsidRPr="00E66BFD">
              <w:rPr>
                <w:rFonts w:ascii="Times New Roman" w:hAnsi="Times New Roman"/>
              </w:rPr>
              <w:t xml:space="preserve"> </w:t>
            </w:r>
            <w:r w:rsidR="00C63072">
              <w:rPr>
                <w:rFonts w:ascii="Times New Roman" w:hAnsi="Times New Roman"/>
              </w:rPr>
              <w:t>.</w:t>
            </w:r>
            <w:proofErr w:type="gramEnd"/>
            <w:r w:rsidR="00C63072">
              <w:rPr>
                <w:rFonts w:ascii="Times New Roman" w:hAnsi="Times New Roman"/>
              </w:rPr>
              <w:t xml:space="preserve">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8502B9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8502B9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8502B9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8502B9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8502B9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автомобильные. Метод </w:t>
            </w:r>
            <w:proofErr w:type="gramStart"/>
            <w:r w:rsidRPr="001F4D56">
              <w:rPr>
                <w:rFonts w:ascii="Times New Roman" w:hAnsi="Times New Roman"/>
              </w:rPr>
              <w:t>определения коэффициента сцепления колеса автомобиля</w:t>
            </w:r>
            <w:proofErr w:type="gramEnd"/>
            <w:r w:rsidRPr="001F4D56">
              <w:rPr>
                <w:rFonts w:ascii="Times New Roman" w:hAnsi="Times New Roman"/>
              </w:rPr>
              <w:t xml:space="preserve">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8502B9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«Битумы нефтяные изоляционные. Технические </w:t>
            </w:r>
            <w:r w:rsidRPr="001F4D56">
              <w:rPr>
                <w:rFonts w:ascii="Times New Roman" w:hAnsi="Times New Roman"/>
              </w:rPr>
              <w:lastRenderedPageBreak/>
              <w:t>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8502B9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8502B9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Песок и щебень </w:t>
            </w:r>
            <w:proofErr w:type="gramStart"/>
            <w:r w:rsidRPr="001F4D56">
              <w:rPr>
                <w:rFonts w:ascii="Times New Roman" w:hAnsi="Times New Roman"/>
              </w:rPr>
              <w:t>перлитовые</w:t>
            </w:r>
            <w:proofErr w:type="gramEnd"/>
            <w:r w:rsidRPr="001F4D56">
              <w:rPr>
                <w:rFonts w:ascii="Times New Roman" w:hAnsi="Times New Roman"/>
              </w:rPr>
              <w:t>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органоминеральные и грунты, укрепленные </w:t>
            </w:r>
            <w:proofErr w:type="gramStart"/>
            <w:r w:rsidRPr="001F4D56">
              <w:rPr>
                <w:rFonts w:ascii="Times New Roman" w:hAnsi="Times New Roman"/>
              </w:rPr>
              <w:t>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</w:t>
            </w:r>
            <w:r w:rsidRPr="001F4D56">
              <w:rPr>
                <w:rFonts w:ascii="Times New Roman" w:hAnsi="Times New Roman"/>
              </w:rPr>
              <w:lastRenderedPageBreak/>
              <w:t>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Гравий, щебень и песок  </w:t>
            </w:r>
            <w:proofErr w:type="gramStart"/>
            <w:r w:rsidRPr="001F4D56">
              <w:rPr>
                <w:rFonts w:ascii="Times New Roman" w:hAnsi="Times New Roman"/>
              </w:rPr>
              <w:t>искусственные</w:t>
            </w:r>
            <w:proofErr w:type="gramEnd"/>
            <w:r w:rsidRPr="001F4D56">
              <w:rPr>
                <w:rFonts w:ascii="Times New Roman" w:hAnsi="Times New Roman"/>
              </w:rPr>
              <w:t xml:space="preserve">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8502B9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8502B9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</w:t>
              </w:r>
              <w:proofErr w:type="gramEnd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ТС 014/2011</w:t>
              </w:r>
            </w:hyperlink>
            <w:r w:rsidRPr="001F4D56">
              <w:rPr>
                <w:rFonts w:ascii="Times New Roman" w:hAnsi="Times New Roman"/>
              </w:rPr>
              <w:t xml:space="preserve">. Технический регламент Таможенного союза. </w:t>
            </w:r>
            <w:proofErr w:type="gramStart"/>
            <w:r w:rsidRPr="001F4D56">
              <w:rPr>
                <w:rFonts w:ascii="Times New Roman" w:hAnsi="Times New Roman"/>
              </w:rPr>
              <w:t>Безопасность автомобильных дорог")</w:t>
            </w:r>
            <w:proofErr w:type="gramEnd"/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</w:t>
            </w:r>
            <w:r w:rsidRPr="001F4D56">
              <w:rPr>
                <w:rFonts w:ascii="Times New Roman" w:hAnsi="Times New Roman"/>
              </w:rPr>
              <w:lastRenderedPageBreak/>
              <w:t>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8502B9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8502B9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8502B9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 xml:space="preserve">ГОСТ </w:t>
              </w:r>
              <w:proofErr w:type="gramStart"/>
              <w:r w:rsidR="00575C63" w:rsidRPr="00575C63">
                <w:rPr>
                  <w:rStyle w:val="af2"/>
                  <w:color w:val="0000AA"/>
                </w:rPr>
                <w:t>Р</w:t>
              </w:r>
              <w:proofErr w:type="gramEnd"/>
              <w:r w:rsidR="00575C63" w:rsidRPr="00575C63">
                <w:rPr>
                  <w:rStyle w:val="af2"/>
                  <w:color w:val="0000AA"/>
                </w:rPr>
                <w:t xml:space="preserve">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</w:t>
            </w:r>
            <w:r w:rsidRPr="001F4D56">
              <w:rPr>
                <w:rFonts w:ascii="Times New Roman" w:hAnsi="Times New Roman"/>
              </w:rPr>
              <w:lastRenderedPageBreak/>
              <w:t>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песок </w:t>
            </w:r>
            <w:proofErr w:type="gramStart"/>
            <w:r w:rsidRPr="001F4D56">
              <w:rPr>
                <w:rFonts w:ascii="Times New Roman" w:hAnsi="Times New Roman"/>
              </w:rPr>
              <w:t>шлаковые</w:t>
            </w:r>
            <w:proofErr w:type="gramEnd"/>
            <w:r w:rsidRPr="001F4D56"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температуры вспышки. Метод с применением </w:t>
            </w:r>
            <w:r w:rsidRPr="00D217EE">
              <w:rPr>
                <w:rFonts w:ascii="Times New Roman" w:hAnsi="Times New Roman"/>
                <w:sz w:val="22"/>
                <w:szCs w:val="22"/>
              </w:rPr>
              <w:lastRenderedPageBreak/>
              <w:t>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Регламент организации ФКУ </w:t>
            </w:r>
            <w:proofErr w:type="spellStart"/>
            <w:r w:rsidRPr="001F4D56">
              <w:rPr>
                <w:rFonts w:ascii="Times New Roman" w:hAnsi="Times New Roman"/>
              </w:rPr>
              <w:t>Упрдор</w:t>
            </w:r>
            <w:proofErr w:type="spellEnd"/>
            <w:r w:rsidRPr="001F4D56">
              <w:rPr>
                <w:rFonts w:ascii="Times New Roman" w:hAnsi="Times New Roman"/>
              </w:rPr>
              <w:t xml:space="preserve">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8502B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8502B9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p w:rsidR="008502B9" w:rsidRDefault="008502B9" w:rsidP="00B24E94">
      <w:pPr>
        <w:pStyle w:val="a3"/>
        <w:jc w:val="both"/>
      </w:pPr>
    </w:p>
    <w:p w:rsidR="008502B9" w:rsidRDefault="008502B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ФКУ </w:t>
            </w:r>
            <w:proofErr w:type="spellStart"/>
            <w:r w:rsidRPr="000544BA">
              <w:rPr>
                <w:bCs/>
                <w:sz w:val="25"/>
                <w:szCs w:val="25"/>
              </w:rPr>
              <w:t>Упрдор</w:t>
            </w:r>
            <w:proofErr w:type="spellEnd"/>
            <w:r w:rsidRPr="000544BA">
              <w:rPr>
                <w:bCs/>
                <w:sz w:val="25"/>
                <w:szCs w:val="25"/>
              </w:rPr>
              <w:t xml:space="preserve">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Pr="000544BA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C708B8" w:rsidRPr="000544BA" w:rsidRDefault="00C708B8" w:rsidP="008502B9">
            <w:pPr>
              <w:ind w:firstLine="567"/>
              <w:jc w:val="both"/>
              <w:rPr>
                <w:bCs/>
                <w:sz w:val="25"/>
                <w:szCs w:val="25"/>
              </w:rPr>
            </w:pPr>
            <w:bookmarkStart w:id="0" w:name="_GoBack"/>
            <w:bookmarkEnd w:id="0"/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81E" w:rsidRDefault="0017781E" w:rsidP="00E64165">
      <w:r>
        <w:separator/>
      </w:r>
    </w:p>
  </w:endnote>
  <w:endnote w:type="continuationSeparator" w:id="0">
    <w:p w:rsidR="0017781E" w:rsidRDefault="0017781E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81E" w:rsidRDefault="0017781E" w:rsidP="00E64165">
      <w:r>
        <w:separator/>
      </w:r>
    </w:p>
  </w:footnote>
  <w:footnote w:type="continuationSeparator" w:id="0">
    <w:p w:rsidR="0017781E" w:rsidRDefault="0017781E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5EC"/>
    <w:rsid w:val="00067AFF"/>
    <w:rsid w:val="00094A33"/>
    <w:rsid w:val="000A4231"/>
    <w:rsid w:val="00107064"/>
    <w:rsid w:val="0013310D"/>
    <w:rsid w:val="00165332"/>
    <w:rsid w:val="00173B18"/>
    <w:rsid w:val="0017781E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A24BC"/>
    <w:rsid w:val="003B68FD"/>
    <w:rsid w:val="003C6CCB"/>
    <w:rsid w:val="004027F3"/>
    <w:rsid w:val="00427F15"/>
    <w:rsid w:val="0044503C"/>
    <w:rsid w:val="004552BE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502B9"/>
    <w:rsid w:val="008811F7"/>
    <w:rsid w:val="008D5B46"/>
    <w:rsid w:val="00914837"/>
    <w:rsid w:val="00964C99"/>
    <w:rsid w:val="0097514B"/>
    <w:rsid w:val="00986E52"/>
    <w:rsid w:val="00992A9F"/>
    <w:rsid w:val="009F7B85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D0759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507E3-F903-422F-BAD5-9A4276ABE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71FF5823</Template>
  <TotalTime>139</TotalTime>
  <Pages>11</Pages>
  <Words>3269</Words>
  <Characters>97588</Characters>
  <Application>Microsoft Office Word</Application>
  <DocSecurity>0</DocSecurity>
  <Lines>813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Баученков</cp:lastModifiedBy>
  <cp:revision>26</cp:revision>
  <cp:lastPrinted>2019-02-19T11:36:00Z</cp:lastPrinted>
  <dcterms:created xsi:type="dcterms:W3CDTF">2024-03-25T13:11:00Z</dcterms:created>
  <dcterms:modified xsi:type="dcterms:W3CDTF">2026-08-10T10:12:00Z</dcterms:modified>
</cp:coreProperties>
</file>